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88" w:rsidRDefault="001C4988" w:rsidP="00FC73A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B89FE"/>
          <w:sz w:val="26"/>
          <w:szCs w:val="26"/>
        </w:rPr>
      </w:pPr>
      <w:r>
        <w:rPr>
          <w:rFonts w:ascii="Arial-BoldMT" w:hAnsi="Arial-BoldMT" w:cs="Arial-BoldMT"/>
          <w:b/>
          <w:bCs/>
          <w:color w:val="2B89FE"/>
          <w:sz w:val="26"/>
          <w:szCs w:val="26"/>
        </w:rPr>
        <w:t>Wall E Study Questions</w:t>
      </w:r>
    </w:p>
    <w:p w:rsidR="001C4988" w:rsidRDefault="001C4988" w:rsidP="00FC73A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B89FE"/>
          <w:sz w:val="26"/>
          <w:szCs w:val="26"/>
        </w:rPr>
      </w:pPr>
    </w:p>
    <w:p w:rsidR="00FC73AB" w:rsidRDefault="00FC73AB" w:rsidP="00FC73A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B89FE"/>
          <w:sz w:val="26"/>
          <w:szCs w:val="26"/>
        </w:rPr>
      </w:pPr>
      <w:r>
        <w:rPr>
          <w:rFonts w:ascii="Arial-BoldMT" w:hAnsi="Arial-BoldMT" w:cs="Arial-BoldMT"/>
          <w:b/>
          <w:bCs/>
          <w:color w:val="2B89FE"/>
          <w:sz w:val="26"/>
          <w:szCs w:val="26"/>
        </w:rPr>
        <w:t>This little robot actually teaches humanity how to be human again.</w:t>
      </w: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2B89FE"/>
        </w:rPr>
      </w:pPr>
      <w:r>
        <w:rPr>
          <w:rFonts w:ascii="ArialMT" w:hAnsi="ArialMT" w:cs="ArialMT"/>
          <w:color w:val="2B89FE"/>
        </w:rPr>
        <w:t>Lindsey Collins, WALL•E Co-Producer</w:t>
      </w: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2B89FE"/>
        </w:rPr>
      </w:pP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Before WALL•E boards the Axiom to save EVE, the humans lead a complacent existence.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Purchases are made with the click of a button, conversations are had by looking at a screen instead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of at a person’s face, and the people are contentedly shuttled from place to place without having to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move a muscle because of the ways in which they have been conditioned to live over the past 700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years.</w:t>
      </w: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C73AB" w:rsidRDefault="00FC73AB" w:rsidP="00FC73A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B89FE"/>
          <w:sz w:val="26"/>
          <w:szCs w:val="26"/>
        </w:rPr>
      </w:pPr>
      <w:r>
        <w:rPr>
          <w:rFonts w:ascii="Arial-BoldMT" w:hAnsi="Arial-BoldMT" w:cs="Arial-BoldMT"/>
          <w:b/>
          <w:bCs/>
          <w:color w:val="2B89FE"/>
          <w:sz w:val="26"/>
          <w:szCs w:val="26"/>
        </w:rPr>
        <w:t>Discussion Questions</w:t>
      </w: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• This movie humanizes robots, yet mechanizes and, at times, </w:t>
      </w:r>
      <w:proofErr w:type="spellStart"/>
      <w:r>
        <w:rPr>
          <w:rFonts w:ascii="ArialMT" w:hAnsi="ArialMT" w:cs="ArialMT"/>
          <w:color w:val="000000"/>
        </w:rPr>
        <w:t>infantizes</w:t>
      </w:r>
      <w:proofErr w:type="spellEnd"/>
      <w:r>
        <w:rPr>
          <w:rFonts w:ascii="ArialMT" w:hAnsi="ArialMT" w:cs="ArialMT"/>
          <w:color w:val="000000"/>
        </w:rPr>
        <w:t xml:space="preserve"> the humans. What are some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examples of this? What statements does this make?</w:t>
      </w: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• What aspects of our humanity did </w:t>
      </w:r>
      <w:r>
        <w:rPr>
          <w:rFonts w:ascii="Arial-ItalicMT" w:hAnsi="Arial-ItalicMT" w:cs="Arial-ItalicMT"/>
          <w:i/>
          <w:iCs/>
          <w:color w:val="000000"/>
        </w:rPr>
        <w:t xml:space="preserve">WALL•E </w:t>
      </w:r>
      <w:r>
        <w:rPr>
          <w:rFonts w:ascii="ArialMT" w:hAnsi="ArialMT" w:cs="ArialMT"/>
          <w:color w:val="000000"/>
        </w:rPr>
        <w:t>highlight for you? Did it shed light on parts of our</w:t>
      </w:r>
      <w:r>
        <w:rPr>
          <w:rFonts w:ascii="ArialMT" w:hAnsi="ArialMT" w:cs="ArialMT"/>
          <w:color w:val="000000"/>
        </w:rPr>
        <w:t xml:space="preserve"> </w:t>
      </w:r>
      <w:r w:rsidR="00825F75">
        <w:rPr>
          <w:rFonts w:ascii="ArialMT" w:hAnsi="ArialMT" w:cs="ArialMT"/>
          <w:color w:val="000000"/>
        </w:rPr>
        <w:t xml:space="preserve">current practices and behavior </w:t>
      </w:r>
      <w:r>
        <w:rPr>
          <w:rFonts w:ascii="ArialMT" w:hAnsi="ArialMT" w:cs="ArialMT"/>
          <w:color w:val="000000"/>
        </w:rPr>
        <w:t>you hadn’t previously considered?</w:t>
      </w: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• How does WALL•E’s silent relationship with his cricket friend set the stage for the rest of his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relationships throughout the movie?</w:t>
      </w: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>
        <w:rPr>
          <w:rFonts w:ascii="Arial-ItalicMT" w:hAnsi="Arial-ItalicMT" w:cs="Arial-ItalicMT"/>
          <w:i/>
          <w:iCs/>
          <w:color w:val="000000"/>
        </w:rPr>
        <w:t xml:space="preserve">WALL•E </w:t>
      </w:r>
      <w:r>
        <w:rPr>
          <w:rFonts w:ascii="ArialMT" w:hAnsi="ArialMT" w:cs="ArialMT"/>
          <w:color w:val="000000"/>
        </w:rPr>
        <w:t>is set in the future, yet there are many “historic” artifacts that WALL•E surrounds himself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with, such as rubber </w:t>
      </w:r>
      <w:proofErr w:type="spellStart"/>
      <w:r>
        <w:rPr>
          <w:rFonts w:ascii="ArialMT" w:hAnsi="ArialMT" w:cs="ArialMT"/>
          <w:color w:val="000000"/>
        </w:rPr>
        <w:t>duckies</w:t>
      </w:r>
      <w:proofErr w:type="spellEnd"/>
      <w:r>
        <w:rPr>
          <w:rFonts w:ascii="ArialMT" w:hAnsi="ArialMT" w:cs="ArialMT"/>
          <w:color w:val="000000"/>
        </w:rPr>
        <w:t>, Rubik’s cubes, batteries, light bulbs, etc. Do you find significance in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these artifacts? Why?</w:t>
      </w: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 w:rsidR="00825F75">
        <w:rPr>
          <w:rFonts w:ascii="ArialMT" w:hAnsi="ArialMT" w:cs="ArialMT"/>
          <w:color w:val="000000"/>
        </w:rPr>
        <w:t xml:space="preserve">What does </w:t>
      </w:r>
      <w:r w:rsidR="00825F75">
        <w:rPr>
          <w:rFonts w:ascii="ArialMT" w:hAnsi="ArialMT" w:cs="ArialMT"/>
          <w:i/>
          <w:color w:val="000000"/>
        </w:rPr>
        <w:t>WALL</w:t>
      </w:r>
      <w:r w:rsidR="00825F75" w:rsidRPr="00825F75">
        <w:rPr>
          <w:rFonts w:ascii="ArialMT" w:hAnsi="ArialMT" w:cs="ArialMT"/>
          <w:i/>
          <w:color w:val="000000"/>
        </w:rPr>
        <w:t xml:space="preserve"> E</w:t>
      </w:r>
      <w:r w:rsidR="00825F75">
        <w:rPr>
          <w:rFonts w:ascii="ArialMT" w:hAnsi="ArialMT" w:cs="ArialMT"/>
          <w:color w:val="000000"/>
        </w:rPr>
        <w:t xml:space="preserve"> learn from the movie (</w:t>
      </w:r>
      <w:r w:rsidR="00825F75" w:rsidRPr="00825F75">
        <w:rPr>
          <w:rFonts w:ascii="ArialMT" w:hAnsi="ArialMT" w:cs="ArialMT"/>
          <w:i/>
          <w:color w:val="000000"/>
        </w:rPr>
        <w:t>Hello, Dolly</w:t>
      </w:r>
      <w:r w:rsidR="00825F75">
        <w:rPr>
          <w:rFonts w:ascii="ArialMT" w:hAnsi="ArialMT" w:cs="ArialMT"/>
          <w:color w:val="000000"/>
        </w:rPr>
        <w:t>) he keeps watching?</w:t>
      </w: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• The first 40 minutes of </w:t>
      </w:r>
      <w:r>
        <w:rPr>
          <w:rFonts w:ascii="Arial-ItalicMT" w:hAnsi="Arial-ItalicMT" w:cs="Arial-ItalicMT"/>
          <w:i/>
          <w:iCs/>
          <w:color w:val="000000"/>
        </w:rPr>
        <w:t xml:space="preserve">WALL•E </w:t>
      </w:r>
      <w:r>
        <w:rPr>
          <w:rFonts w:ascii="ArialMT" w:hAnsi="ArialMT" w:cs="ArialMT"/>
          <w:color w:val="000000"/>
        </w:rPr>
        <w:t>contain virtually no dialogue. How did WALL•E’s person</w:t>
      </w:r>
      <w:r>
        <w:rPr>
          <w:rFonts w:ascii="ArialMT" w:hAnsi="ArialMT" w:cs="ArialMT"/>
          <w:color w:val="000000"/>
        </w:rPr>
        <w:t>ality come forth without dialogu</w:t>
      </w:r>
      <w:r>
        <w:rPr>
          <w:rFonts w:ascii="ArialMT" w:hAnsi="ArialMT" w:cs="ArialMT"/>
          <w:color w:val="000000"/>
        </w:rPr>
        <w:t>e?</w:t>
      </w:r>
    </w:p>
    <w:p w:rsidR="002A1F1E" w:rsidRDefault="002A1F1E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C73AB" w:rsidRDefault="00FC73AB" w:rsidP="00FC73A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B89FE"/>
          <w:sz w:val="26"/>
          <w:szCs w:val="26"/>
        </w:rPr>
      </w:pPr>
      <w:r>
        <w:rPr>
          <w:rFonts w:ascii="Arial-BoldMT" w:hAnsi="Arial-BoldMT" w:cs="Arial-BoldMT"/>
          <w:b/>
          <w:bCs/>
          <w:color w:val="2B89FE"/>
          <w:sz w:val="26"/>
          <w:szCs w:val="26"/>
        </w:rPr>
        <w:t>What if mankind had to leave Earth and somebody forgot to turn off the last robot?</w:t>
      </w:r>
    </w:p>
    <w:p w:rsidR="00825F75" w:rsidRDefault="00825F75" w:rsidP="00FC73A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B89FE"/>
          <w:sz w:val="26"/>
          <w:szCs w:val="26"/>
        </w:rPr>
      </w:pP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above quote is the tagline for </w:t>
      </w:r>
      <w:r>
        <w:rPr>
          <w:rFonts w:ascii="Arial-ItalicMT" w:hAnsi="Arial-ItalicMT" w:cs="Arial-ItalicMT"/>
          <w:i/>
          <w:iCs/>
          <w:color w:val="000000"/>
        </w:rPr>
        <w:t>WALL•E</w:t>
      </w:r>
      <w:r>
        <w:rPr>
          <w:rFonts w:ascii="ArialMT" w:hAnsi="ArialMT" w:cs="ArialMT"/>
          <w:color w:val="000000"/>
        </w:rPr>
        <w:t>, a movie that, although delight</w:t>
      </w:r>
      <w:r w:rsidR="001C4988">
        <w:rPr>
          <w:rFonts w:ascii="ArialMT" w:hAnsi="ArialMT" w:cs="ArialMT"/>
          <w:color w:val="000000"/>
        </w:rPr>
        <w:t xml:space="preserve">ful and entertaining, </w:t>
      </w:r>
      <w:r>
        <w:rPr>
          <w:rFonts w:ascii="ArialMT" w:hAnsi="ArialMT" w:cs="ArialMT"/>
          <w:color w:val="000000"/>
        </w:rPr>
        <w:t>presents an unsettling vision of an imagined future. Use the following discussion prompts to consider</w:t>
      </w:r>
      <w:r w:rsidR="001C498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the impact this film had on you, and in turn the impact you can have on the world around you.</w:t>
      </w:r>
    </w:p>
    <w:p w:rsidR="001C4988" w:rsidRDefault="001C4988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C73AB" w:rsidRDefault="00FC73AB" w:rsidP="00FC73A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2B89FE"/>
          <w:sz w:val="26"/>
          <w:szCs w:val="26"/>
        </w:rPr>
      </w:pPr>
      <w:r>
        <w:rPr>
          <w:rFonts w:ascii="Arial-BoldMT" w:hAnsi="Arial-BoldMT" w:cs="Arial-BoldMT"/>
          <w:b/>
          <w:bCs/>
          <w:color w:val="2B89FE"/>
          <w:sz w:val="26"/>
          <w:szCs w:val="26"/>
        </w:rPr>
        <w:t>Discussion Questions</w:t>
      </w: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• Do you agree with the vision of the future that </w:t>
      </w:r>
      <w:r>
        <w:rPr>
          <w:rFonts w:ascii="Arial-ItalicMT" w:hAnsi="Arial-ItalicMT" w:cs="Arial-ItalicMT"/>
          <w:i/>
          <w:iCs/>
          <w:color w:val="000000"/>
        </w:rPr>
        <w:t xml:space="preserve">WALL•E </w:t>
      </w:r>
      <w:r>
        <w:rPr>
          <w:rFonts w:ascii="ArialMT" w:hAnsi="ArialMT" w:cs="ArialMT"/>
          <w:color w:val="000000"/>
        </w:rPr>
        <w:t>presents?</w:t>
      </w:r>
    </w:p>
    <w:p w:rsidR="001C4988" w:rsidRDefault="001C4988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• What stands out to you as the central theme of this movie? Why?</w:t>
      </w:r>
    </w:p>
    <w:p w:rsidR="001C4988" w:rsidRDefault="001C4988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• Do you believe this is a movie for children or adults</w:t>
      </w:r>
      <w:r w:rsidR="00825F75">
        <w:rPr>
          <w:rFonts w:ascii="ArialMT" w:hAnsi="ArialMT" w:cs="ArialMT"/>
          <w:color w:val="000000"/>
        </w:rPr>
        <w:t xml:space="preserve"> or both</w:t>
      </w:r>
      <w:bookmarkStart w:id="0" w:name="_GoBack"/>
      <w:bookmarkEnd w:id="0"/>
      <w:r>
        <w:rPr>
          <w:rFonts w:ascii="ArialMT" w:hAnsi="ArialMT" w:cs="ArialMT"/>
          <w:color w:val="000000"/>
        </w:rPr>
        <w:t>? Why?</w:t>
      </w:r>
    </w:p>
    <w:p w:rsidR="001C4988" w:rsidRDefault="001C4988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825F75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• I</w:t>
      </w:r>
      <w:r w:rsidR="001C4988">
        <w:rPr>
          <w:rFonts w:ascii="ArialMT" w:hAnsi="ArialMT" w:cs="ArialMT"/>
          <w:color w:val="000000"/>
        </w:rPr>
        <w:t>f you experienced the movie as</w:t>
      </w:r>
      <w:r>
        <w:rPr>
          <w:rFonts w:ascii="ArialMT" w:hAnsi="ArialMT" w:cs="ArialMT"/>
          <w:color w:val="000000"/>
        </w:rPr>
        <w:t xml:space="preserve"> a </w:t>
      </w:r>
      <w:r w:rsidR="001C4988">
        <w:rPr>
          <w:rFonts w:ascii="ArialMT" w:hAnsi="ArialMT" w:cs="ArialMT"/>
          <w:color w:val="000000"/>
        </w:rPr>
        <w:t xml:space="preserve">young child, in what ways has your understanding of the movie changed? </w:t>
      </w:r>
    </w:p>
    <w:p w:rsidR="00825F75" w:rsidRDefault="00825F75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• This film makes a statement about modern society. How did you feel about the way consumerism</w:t>
      </w:r>
      <w:r w:rsidR="001C498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was represented?</w:t>
      </w:r>
    </w:p>
    <w:p w:rsidR="001C4988" w:rsidRDefault="001C4988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• How do you feel the movie represented the environment and both the action and inaction </w:t>
      </w:r>
      <w:r w:rsidR="001C4988">
        <w:rPr>
          <w:rFonts w:ascii="ArialMT" w:hAnsi="ArialMT" w:cs="ArialMT"/>
          <w:color w:val="000000"/>
        </w:rPr>
        <w:t xml:space="preserve">that </w:t>
      </w:r>
      <w:r>
        <w:rPr>
          <w:rFonts w:ascii="ArialMT" w:hAnsi="ArialMT" w:cs="ArialMT"/>
          <w:color w:val="000000"/>
        </w:rPr>
        <w:t>people take when dealing with environmental issues?</w:t>
      </w:r>
    </w:p>
    <w:p w:rsidR="001C4988" w:rsidRDefault="001C4988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C73AB" w:rsidRPr="00FC73AB" w:rsidRDefault="00FC73AB" w:rsidP="00FC73AB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• The ultimate message of </w:t>
      </w:r>
      <w:r>
        <w:rPr>
          <w:rFonts w:ascii="Arial-ItalicMT" w:hAnsi="Arial-ItalicMT" w:cs="Arial-ItalicMT"/>
          <w:i/>
          <w:iCs/>
          <w:color w:val="000000"/>
        </w:rPr>
        <w:t xml:space="preserve">WALL•E </w:t>
      </w:r>
      <w:r>
        <w:rPr>
          <w:rFonts w:ascii="ArialMT" w:hAnsi="ArialMT" w:cs="ArialMT"/>
          <w:color w:val="000000"/>
        </w:rPr>
        <w:t>is a call to action. Through th</w:t>
      </w:r>
      <w:r w:rsidR="001C4988">
        <w:rPr>
          <w:rFonts w:ascii="ArialMT" w:hAnsi="ArialMT" w:cs="ArialMT"/>
          <w:color w:val="000000"/>
        </w:rPr>
        <w:t xml:space="preserve">e actions of one robot many are </w:t>
      </w:r>
      <w:r>
        <w:rPr>
          <w:rFonts w:ascii="ArialMT" w:hAnsi="ArialMT" w:cs="ArialMT"/>
          <w:color w:val="000000"/>
        </w:rPr>
        <w:t>inspired in different ways. Some are inspired to connect with other people in new and meaningful</w:t>
      </w:r>
      <w:r w:rsidR="001C498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ways; some are called to begin caring for the earth. Did this movie inspire you try something new</w:t>
      </w:r>
      <w:r w:rsidR="001C498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and break out of your current routine? How?</w:t>
      </w:r>
    </w:p>
    <w:sectPr w:rsidR="00FC73AB" w:rsidRPr="00FC73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AB"/>
    <w:rsid w:val="001C4988"/>
    <w:rsid w:val="002A1F1E"/>
    <w:rsid w:val="00825F75"/>
    <w:rsid w:val="008F5C10"/>
    <w:rsid w:val="00F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813F-056B-451B-82CB-D062CCEF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2014-10-17T20:38:00Z</dcterms:created>
  <dcterms:modified xsi:type="dcterms:W3CDTF">2014-10-17T21:20:00Z</dcterms:modified>
</cp:coreProperties>
</file>