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6502"/>
      </w:tblGrid>
      <w:tr w:rsidR="00F01D99" w:rsidTr="00AE2129">
        <w:trPr>
          <w:trHeight w:val="260"/>
        </w:trPr>
        <w:tc>
          <w:tcPr>
            <w:tcW w:w="2898" w:type="dxa"/>
          </w:tcPr>
          <w:p w:rsidR="00DE52C5" w:rsidRPr="00DE52C5" w:rsidRDefault="00DE52C5" w:rsidP="00AE2129">
            <w:pPr>
              <w:rPr>
                <w:b/>
                <w:i/>
              </w:rPr>
            </w:pPr>
            <w:bookmarkStart w:id="0" w:name="_GoBack"/>
            <w:bookmarkEnd w:id="0"/>
            <w:r w:rsidRPr="00DE52C5">
              <w:rPr>
                <w:b/>
              </w:rPr>
              <w:t>Language from the text</w:t>
            </w:r>
          </w:p>
        </w:tc>
        <w:tc>
          <w:tcPr>
            <w:tcW w:w="6678" w:type="dxa"/>
          </w:tcPr>
          <w:p w:rsidR="00F01D99" w:rsidRPr="00DE52C5" w:rsidRDefault="00F01D99">
            <w:pPr>
              <w:rPr>
                <w:b/>
              </w:rPr>
            </w:pPr>
            <w:r w:rsidRPr="00DE52C5">
              <w:rPr>
                <w:b/>
              </w:rPr>
              <w:t xml:space="preserve">Explanation of the language. </w:t>
            </w:r>
            <w:r w:rsidR="0049755D">
              <w:rPr>
                <w:b/>
              </w:rPr>
              <w:t>What does it say about Charlotte’s mother</w:t>
            </w:r>
            <w:r w:rsidRPr="00DE52C5">
              <w:rPr>
                <w:b/>
              </w:rPr>
              <w:t>?</w:t>
            </w:r>
          </w:p>
        </w:tc>
      </w:tr>
      <w:tr w:rsidR="00AE2129" w:rsidTr="00AE2129">
        <w:trPr>
          <w:trHeight w:val="1605"/>
        </w:trPr>
        <w:tc>
          <w:tcPr>
            <w:tcW w:w="2898" w:type="dxa"/>
          </w:tcPr>
          <w:p w:rsidR="00AE2129" w:rsidRDefault="00AE2129"/>
          <w:p w:rsidR="00AE2129" w:rsidRDefault="00AE2129">
            <w:pPr>
              <w:rPr>
                <w:i/>
              </w:rPr>
            </w:pPr>
            <w:r w:rsidRPr="00F01D99">
              <w:rPr>
                <w:i/>
              </w:rPr>
              <w:t>"My mother is a flawless modern building, created of glass and the smoothest of pale concrete.</w:t>
            </w:r>
            <w:r>
              <w:rPr>
                <w:i/>
              </w:rPr>
              <w:t>”</w:t>
            </w:r>
          </w:p>
          <w:p w:rsidR="00AE2129" w:rsidRDefault="00AE2129" w:rsidP="00AE2129"/>
        </w:tc>
        <w:tc>
          <w:tcPr>
            <w:tcW w:w="6678" w:type="dxa"/>
          </w:tcPr>
          <w:p w:rsidR="00AE2129" w:rsidRDefault="00AE2129" w:rsidP="00AE2129"/>
        </w:tc>
      </w:tr>
      <w:tr w:rsidR="00AE2129" w:rsidTr="00AE2129">
        <w:trPr>
          <w:trHeight w:val="1605"/>
        </w:trPr>
        <w:tc>
          <w:tcPr>
            <w:tcW w:w="2898" w:type="dxa"/>
          </w:tcPr>
          <w:p w:rsidR="00AE2129" w:rsidRDefault="00AE2129">
            <w:pPr>
              <w:rPr>
                <w:i/>
              </w:rPr>
            </w:pPr>
            <w:r>
              <w:rPr>
                <w:i/>
              </w:rPr>
              <w:t>“</w:t>
            </w:r>
            <w:r w:rsidRPr="00F01D99">
              <w:rPr>
                <w:i/>
              </w:rPr>
              <w:t>Inside are business offices furnished with beige carpets and gleaming chromium.</w:t>
            </w:r>
            <w:r>
              <w:rPr>
                <w:i/>
              </w:rPr>
              <w:t>”</w:t>
            </w:r>
          </w:p>
          <w:p w:rsidR="00AE2129" w:rsidRDefault="00AE2129">
            <w:pPr>
              <w:rPr>
                <w:i/>
              </w:rPr>
            </w:pPr>
          </w:p>
          <w:p w:rsidR="00AE2129" w:rsidRDefault="00AE2129">
            <w:pPr>
              <w:rPr>
                <w:i/>
              </w:rPr>
            </w:pPr>
          </w:p>
          <w:p w:rsidR="00AE2129" w:rsidRDefault="00AE2129" w:rsidP="00AE2129"/>
        </w:tc>
        <w:tc>
          <w:tcPr>
            <w:tcW w:w="6678" w:type="dxa"/>
          </w:tcPr>
          <w:p w:rsidR="00AE2129" w:rsidRDefault="00AE2129" w:rsidP="00AE2129"/>
        </w:tc>
      </w:tr>
      <w:tr w:rsidR="00AE2129" w:rsidTr="00AE2129">
        <w:trPr>
          <w:trHeight w:val="1860"/>
        </w:trPr>
        <w:tc>
          <w:tcPr>
            <w:tcW w:w="2898" w:type="dxa"/>
          </w:tcPr>
          <w:p w:rsidR="00AE2129" w:rsidRDefault="00AE2129">
            <w:pPr>
              <w:rPr>
                <w:i/>
              </w:rPr>
            </w:pPr>
            <w:r w:rsidRPr="00F01D99">
              <w:rPr>
                <w:i/>
              </w:rPr>
              <w:t xml:space="preserve"> </w:t>
            </w:r>
            <w:r>
              <w:rPr>
                <w:i/>
              </w:rPr>
              <w:t>“</w:t>
            </w:r>
            <w:r w:rsidRPr="00F01D99">
              <w:rPr>
                <w:i/>
              </w:rPr>
              <w:t>In every room there are machines - telex machines, mimeograph machines, and sleek typewriters.</w:t>
            </w:r>
            <w:r>
              <w:rPr>
                <w:i/>
              </w:rPr>
              <w:t>”</w:t>
            </w:r>
          </w:p>
          <w:p w:rsidR="00AE2129" w:rsidRDefault="00AE2129">
            <w:pPr>
              <w:rPr>
                <w:i/>
              </w:rPr>
            </w:pPr>
          </w:p>
          <w:p w:rsidR="00AE2129" w:rsidRDefault="00AE2129">
            <w:pPr>
              <w:rPr>
                <w:i/>
              </w:rPr>
            </w:pPr>
          </w:p>
          <w:p w:rsidR="00AE2129" w:rsidRDefault="00AE2129" w:rsidP="00AE2129">
            <w:pPr>
              <w:rPr>
                <w:i/>
              </w:rPr>
            </w:pPr>
          </w:p>
        </w:tc>
        <w:tc>
          <w:tcPr>
            <w:tcW w:w="6678" w:type="dxa"/>
          </w:tcPr>
          <w:p w:rsidR="00AE2129" w:rsidRDefault="00AE2129" w:rsidP="00AE2129"/>
        </w:tc>
      </w:tr>
      <w:tr w:rsidR="00AE2129" w:rsidTr="00AE2129">
        <w:trPr>
          <w:trHeight w:val="1875"/>
        </w:trPr>
        <w:tc>
          <w:tcPr>
            <w:tcW w:w="2898" w:type="dxa"/>
          </w:tcPr>
          <w:p w:rsidR="00AE2129" w:rsidRDefault="00AE2129">
            <w:pPr>
              <w:rPr>
                <w:i/>
              </w:rPr>
            </w:pPr>
            <w:r>
              <w:rPr>
                <w:i/>
              </w:rPr>
              <w:t>“</w:t>
            </w:r>
            <w:r w:rsidRPr="00F01D99">
              <w:rPr>
                <w:i/>
              </w:rPr>
              <w:t>They are buzzing and clicking away, absorbing and spitting out information with a speed and skill that is not normal.</w:t>
            </w:r>
            <w:r>
              <w:rPr>
                <w:i/>
              </w:rPr>
              <w:t>”</w:t>
            </w:r>
          </w:p>
          <w:p w:rsidR="00AE2129" w:rsidRDefault="00AE2129">
            <w:pPr>
              <w:rPr>
                <w:i/>
              </w:rPr>
            </w:pPr>
          </w:p>
          <w:p w:rsidR="00AE2129" w:rsidRPr="00F01D99" w:rsidRDefault="00AE2129" w:rsidP="00AE2129">
            <w:pPr>
              <w:rPr>
                <w:i/>
              </w:rPr>
            </w:pPr>
          </w:p>
        </w:tc>
        <w:tc>
          <w:tcPr>
            <w:tcW w:w="6678" w:type="dxa"/>
          </w:tcPr>
          <w:p w:rsidR="00AE2129" w:rsidRDefault="00AE2129" w:rsidP="00AE2129"/>
        </w:tc>
      </w:tr>
      <w:tr w:rsidR="00AE2129" w:rsidTr="00AE2129">
        <w:trPr>
          <w:trHeight w:val="2267"/>
        </w:trPr>
        <w:tc>
          <w:tcPr>
            <w:tcW w:w="2898" w:type="dxa"/>
          </w:tcPr>
          <w:p w:rsidR="00AE2129" w:rsidRDefault="00AE2129">
            <w:pPr>
              <w:rPr>
                <w:i/>
              </w:rPr>
            </w:pPr>
            <w:r>
              <w:rPr>
                <w:i/>
              </w:rPr>
              <w:t>“</w:t>
            </w:r>
            <w:r w:rsidRPr="00F01D99">
              <w:rPr>
                <w:i/>
              </w:rPr>
              <w:t>Downstairs, at ground level, people walk in and out, tracking mud and dirt over the steel-grey tiles, marring the cool perfection of the building.</w:t>
            </w:r>
            <w:r>
              <w:rPr>
                <w:i/>
              </w:rPr>
              <w:t>”</w:t>
            </w:r>
          </w:p>
          <w:p w:rsidR="00AE2129" w:rsidRDefault="00AE2129">
            <w:pPr>
              <w:rPr>
                <w:i/>
              </w:rPr>
            </w:pPr>
          </w:p>
          <w:p w:rsidR="00AE2129" w:rsidRDefault="00AE2129" w:rsidP="00F01D99">
            <w:pPr>
              <w:pStyle w:val="NormalWeb"/>
              <w:rPr>
                <w:i/>
              </w:rPr>
            </w:pPr>
          </w:p>
        </w:tc>
        <w:tc>
          <w:tcPr>
            <w:tcW w:w="6678" w:type="dxa"/>
          </w:tcPr>
          <w:p w:rsidR="00AE2129" w:rsidRDefault="00AE2129" w:rsidP="00AE2129"/>
        </w:tc>
      </w:tr>
      <w:tr w:rsidR="00AE2129" w:rsidTr="008014AD">
        <w:trPr>
          <w:trHeight w:val="1952"/>
        </w:trPr>
        <w:tc>
          <w:tcPr>
            <w:tcW w:w="2898" w:type="dxa"/>
          </w:tcPr>
          <w:p w:rsidR="00AE2129" w:rsidRPr="00F01D99" w:rsidRDefault="00AE2129" w:rsidP="00AE2129">
            <w:pPr>
              <w:pStyle w:val="NormalWeb"/>
              <w:rPr>
                <w:i/>
              </w:rPr>
            </w:pPr>
            <w:r w:rsidRPr="00F01D99">
              <w:rPr>
                <w:i/>
              </w:rPr>
              <w:t>“There are no comfortable chairs in the lobby."</w:t>
            </w:r>
          </w:p>
          <w:p w:rsidR="00AE2129" w:rsidRDefault="00AE2129" w:rsidP="00F01D99">
            <w:pPr>
              <w:pStyle w:val="NormalWeb"/>
              <w:rPr>
                <w:i/>
              </w:rPr>
            </w:pPr>
            <w:r w:rsidRPr="00F01D99">
              <w:rPr>
                <w:i/>
              </w:rPr>
              <w:t xml:space="preserve"> </w:t>
            </w:r>
          </w:p>
        </w:tc>
        <w:tc>
          <w:tcPr>
            <w:tcW w:w="6678" w:type="dxa"/>
          </w:tcPr>
          <w:p w:rsidR="00AE2129" w:rsidRDefault="00AE2129" w:rsidP="00AE2129"/>
        </w:tc>
      </w:tr>
    </w:tbl>
    <w:p w:rsidR="007C409B" w:rsidRDefault="007C409B"/>
    <w:p w:rsidR="00AE2129" w:rsidRDefault="00AE21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6330"/>
      </w:tblGrid>
      <w:tr w:rsidR="00AE2129" w:rsidTr="00AE2129">
        <w:tc>
          <w:tcPr>
            <w:tcW w:w="3078" w:type="dxa"/>
          </w:tcPr>
          <w:p w:rsidR="00AE2129" w:rsidRPr="00DE52C5" w:rsidRDefault="00AE2129">
            <w:pPr>
              <w:rPr>
                <w:b/>
              </w:rPr>
            </w:pPr>
          </w:p>
        </w:tc>
        <w:tc>
          <w:tcPr>
            <w:tcW w:w="6498" w:type="dxa"/>
          </w:tcPr>
          <w:p w:rsidR="00AE2129" w:rsidRPr="00DE52C5" w:rsidRDefault="00AE2129">
            <w:pPr>
              <w:rPr>
                <w:b/>
              </w:rPr>
            </w:pPr>
          </w:p>
        </w:tc>
      </w:tr>
      <w:tr w:rsidR="008014AD" w:rsidTr="008014AD">
        <w:trPr>
          <w:trHeight w:val="64"/>
        </w:trPr>
        <w:tc>
          <w:tcPr>
            <w:tcW w:w="3078" w:type="dxa"/>
          </w:tcPr>
          <w:p w:rsidR="008014AD" w:rsidRPr="00DE52C5" w:rsidRDefault="008014AD" w:rsidP="008014AD">
            <w:pPr>
              <w:rPr>
                <w:b/>
              </w:rPr>
            </w:pPr>
            <w:r w:rsidRPr="00DE52C5">
              <w:rPr>
                <w:b/>
              </w:rPr>
              <w:lastRenderedPageBreak/>
              <w:t>Language from the text</w:t>
            </w:r>
          </w:p>
        </w:tc>
        <w:tc>
          <w:tcPr>
            <w:tcW w:w="6498" w:type="dxa"/>
          </w:tcPr>
          <w:p w:rsidR="008014AD" w:rsidRPr="00DE52C5" w:rsidRDefault="008014AD" w:rsidP="008014AD">
            <w:pPr>
              <w:rPr>
                <w:b/>
              </w:rPr>
            </w:pPr>
            <w:r w:rsidRPr="00DE52C5">
              <w:rPr>
                <w:b/>
              </w:rPr>
              <w:t>What does the language say about character?</w:t>
            </w:r>
          </w:p>
        </w:tc>
      </w:tr>
      <w:tr w:rsidR="008014AD" w:rsidTr="009667BA">
        <w:trPr>
          <w:trHeight w:val="1727"/>
        </w:trPr>
        <w:tc>
          <w:tcPr>
            <w:tcW w:w="3078" w:type="dxa"/>
          </w:tcPr>
          <w:p w:rsidR="008014AD" w:rsidRDefault="008014AD" w:rsidP="008014AD"/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“</w:t>
            </w:r>
            <w:r w:rsidRPr="009667BA">
              <w:rPr>
                <w:i/>
                <w:sz w:val="20"/>
                <w:szCs w:val="20"/>
              </w:rPr>
              <w:t>Miss Hancock was a birthday cake," I wrote. "This cake was frosted by someone unschooled in the art of cake decoration.”</w:t>
            </w:r>
          </w:p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</w:p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</w:p>
        </w:tc>
        <w:tc>
          <w:tcPr>
            <w:tcW w:w="6498" w:type="dxa"/>
          </w:tcPr>
          <w:p w:rsidR="008014AD" w:rsidRDefault="008014AD" w:rsidP="008014AD"/>
        </w:tc>
      </w:tr>
      <w:tr w:rsidR="008014AD" w:rsidTr="009667BA">
        <w:trPr>
          <w:trHeight w:val="1695"/>
        </w:trPr>
        <w:tc>
          <w:tcPr>
            <w:tcW w:w="3078" w:type="dxa"/>
          </w:tcPr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  <w:r w:rsidRPr="009667BA">
              <w:rPr>
                <w:i/>
                <w:sz w:val="20"/>
                <w:szCs w:val="20"/>
              </w:rPr>
              <w:t>“It was adorned with a profusion of white roses and lime-green leaves, which drooped and dribbled at the edges where the pastry tube had slipped.”</w:t>
            </w:r>
          </w:p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</w:p>
          <w:p w:rsidR="008014AD" w:rsidRDefault="008014AD" w:rsidP="008014AD"/>
        </w:tc>
        <w:tc>
          <w:tcPr>
            <w:tcW w:w="6498" w:type="dxa"/>
          </w:tcPr>
          <w:p w:rsidR="008014AD" w:rsidRDefault="008014AD" w:rsidP="008014AD"/>
        </w:tc>
      </w:tr>
      <w:tr w:rsidR="008014AD" w:rsidTr="009667BA">
        <w:trPr>
          <w:trHeight w:val="1245"/>
        </w:trPr>
        <w:tc>
          <w:tcPr>
            <w:tcW w:w="3078" w:type="dxa"/>
          </w:tcPr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  <w:r w:rsidRPr="009667BA">
              <w:rPr>
                <w:i/>
                <w:sz w:val="20"/>
                <w:szCs w:val="20"/>
              </w:rPr>
              <w:t>The frosting was of an intense peppermint flavour, too sweet, too strong.</w:t>
            </w:r>
          </w:p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</w:p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</w:p>
        </w:tc>
        <w:tc>
          <w:tcPr>
            <w:tcW w:w="6498" w:type="dxa"/>
          </w:tcPr>
          <w:p w:rsidR="008014AD" w:rsidRDefault="008014AD" w:rsidP="008014AD"/>
        </w:tc>
      </w:tr>
      <w:tr w:rsidR="008014AD" w:rsidTr="009667BA">
        <w:trPr>
          <w:trHeight w:val="1665"/>
        </w:trPr>
        <w:tc>
          <w:tcPr>
            <w:tcW w:w="3078" w:type="dxa"/>
          </w:tcPr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  <w:r w:rsidRPr="009667BA">
              <w:rPr>
                <w:i/>
                <w:sz w:val="20"/>
                <w:szCs w:val="20"/>
              </w:rPr>
              <w:t>Inside, the cake had two layers - chocolate and vanilla. The chocolate was rich and soft and very delicious. No one who stopped to taste it could have failed to enjoy it.</w:t>
            </w:r>
          </w:p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</w:p>
        </w:tc>
        <w:tc>
          <w:tcPr>
            <w:tcW w:w="6498" w:type="dxa"/>
          </w:tcPr>
          <w:p w:rsidR="008014AD" w:rsidRDefault="008014AD" w:rsidP="008014AD"/>
        </w:tc>
      </w:tr>
      <w:tr w:rsidR="008014AD" w:rsidTr="009667BA">
        <w:trPr>
          <w:trHeight w:val="1455"/>
        </w:trPr>
        <w:tc>
          <w:tcPr>
            <w:tcW w:w="3078" w:type="dxa"/>
          </w:tcPr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  <w:r w:rsidRPr="009667BA">
              <w:rPr>
                <w:i/>
                <w:sz w:val="20"/>
                <w:szCs w:val="20"/>
              </w:rPr>
              <w:t>The vanilla was subtle and delicate; only those thoroughly familiar with cakes, only those with great sensitivity of taste, could have perceived its true fine flavour.</w:t>
            </w:r>
          </w:p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</w:p>
        </w:tc>
        <w:tc>
          <w:tcPr>
            <w:tcW w:w="6498" w:type="dxa"/>
          </w:tcPr>
          <w:p w:rsidR="008014AD" w:rsidRDefault="008014AD" w:rsidP="008014AD"/>
        </w:tc>
      </w:tr>
      <w:tr w:rsidR="008014AD" w:rsidTr="009667BA">
        <w:trPr>
          <w:trHeight w:val="2115"/>
        </w:trPr>
        <w:tc>
          <w:tcPr>
            <w:tcW w:w="3078" w:type="dxa"/>
          </w:tcPr>
          <w:p w:rsidR="008014AD" w:rsidRDefault="008014AD" w:rsidP="008014AD">
            <w:pPr>
              <w:rPr>
                <w:i/>
                <w:sz w:val="20"/>
                <w:szCs w:val="20"/>
              </w:rPr>
            </w:pPr>
            <w:r w:rsidRPr="009667BA">
              <w:rPr>
                <w:i/>
                <w:sz w:val="20"/>
                <w:szCs w:val="20"/>
              </w:rPr>
              <w:t xml:space="preserve">Because it was a birthday cake, it was filled with party favours. If you stayed long enough at the party, you could amass quite a large collection of </w:t>
            </w:r>
            <w:proofErr w:type="gramStart"/>
            <w:r w:rsidRPr="009667BA">
              <w:rPr>
                <w:i/>
                <w:sz w:val="20"/>
                <w:szCs w:val="20"/>
              </w:rPr>
              <w:t>these</w:t>
            </w:r>
            <w:proofErr w:type="gramEnd"/>
            <w:r w:rsidRPr="009667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67BA">
              <w:rPr>
                <w:i/>
                <w:sz w:val="20"/>
                <w:szCs w:val="20"/>
              </w:rPr>
              <w:t>treasures.If</w:t>
            </w:r>
            <w:proofErr w:type="spellEnd"/>
            <w:r w:rsidRPr="009667BA">
              <w:rPr>
                <w:i/>
                <w:sz w:val="20"/>
                <w:szCs w:val="20"/>
              </w:rPr>
              <w:t xml:space="preserve"> you kept them for many years, they would amaze you by turning into pure gold.</w:t>
            </w:r>
          </w:p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</w:p>
        </w:tc>
        <w:tc>
          <w:tcPr>
            <w:tcW w:w="6498" w:type="dxa"/>
          </w:tcPr>
          <w:p w:rsidR="008014AD" w:rsidRDefault="008014AD" w:rsidP="008014AD"/>
        </w:tc>
      </w:tr>
      <w:tr w:rsidR="008014AD" w:rsidTr="008014AD">
        <w:trPr>
          <w:trHeight w:val="1619"/>
        </w:trPr>
        <w:tc>
          <w:tcPr>
            <w:tcW w:w="3078" w:type="dxa"/>
          </w:tcPr>
          <w:p w:rsidR="008014AD" w:rsidRPr="009667BA" w:rsidRDefault="008014AD" w:rsidP="008014AD">
            <w:pPr>
              <w:rPr>
                <w:i/>
                <w:sz w:val="20"/>
                <w:szCs w:val="20"/>
              </w:rPr>
            </w:pPr>
            <w:proofErr w:type="gramStart"/>
            <w:r w:rsidRPr="009667BA">
              <w:rPr>
                <w:i/>
                <w:sz w:val="20"/>
                <w:szCs w:val="20"/>
              </w:rPr>
              <w:t>Most children would have been delighted by this cake</w:t>
            </w:r>
            <w:proofErr w:type="gramEnd"/>
            <w:r w:rsidRPr="009667BA">
              <w:rPr>
                <w:i/>
                <w:sz w:val="20"/>
                <w:szCs w:val="20"/>
              </w:rPr>
              <w:t>. Most grown-ups would have thrown it away after one brief glance at the frosting.</w:t>
            </w:r>
          </w:p>
        </w:tc>
        <w:tc>
          <w:tcPr>
            <w:tcW w:w="6498" w:type="dxa"/>
          </w:tcPr>
          <w:p w:rsidR="008014AD" w:rsidRDefault="008014AD" w:rsidP="008014AD"/>
        </w:tc>
      </w:tr>
    </w:tbl>
    <w:p w:rsidR="00AE2129" w:rsidRDefault="00AE2129"/>
    <w:sectPr w:rsidR="00AE2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99"/>
    <w:rsid w:val="0049755D"/>
    <w:rsid w:val="007C409B"/>
    <w:rsid w:val="007D45B7"/>
    <w:rsid w:val="008014AD"/>
    <w:rsid w:val="0089030A"/>
    <w:rsid w:val="009667BA"/>
    <w:rsid w:val="00AE2129"/>
    <w:rsid w:val="00DE52C5"/>
    <w:rsid w:val="00F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BEC1F-8CD9-4DF4-8B2F-17532976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1D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6E73-FB5A-44A6-A484-3239B34C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5</cp:revision>
  <cp:lastPrinted>2017-12-07T21:46:00Z</cp:lastPrinted>
  <dcterms:created xsi:type="dcterms:W3CDTF">2016-10-24T22:08:00Z</dcterms:created>
  <dcterms:modified xsi:type="dcterms:W3CDTF">2017-12-07T21:47:00Z</dcterms:modified>
</cp:coreProperties>
</file>