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F2" w:rsidRDefault="00A93272" w:rsidP="00C57BF2">
      <w:pPr>
        <w:autoSpaceDE w:val="0"/>
        <w:autoSpaceDN w:val="0"/>
        <w:adjustRightInd w:val="0"/>
        <w:rPr>
          <w:rFonts w:ascii="TimesNewRomanPS-BoldMT" w:hAnsi="TimesNewRomanPS-BoldMT" w:cs="TimesNewRomanPS-BoldMT"/>
          <w:b/>
          <w:bCs/>
          <w:sz w:val="23"/>
          <w:szCs w:val="23"/>
        </w:rPr>
      </w:pPr>
      <w:r>
        <w:rPr>
          <w:rFonts w:ascii="TimesNewRomanPS-BoldMT" w:hAnsi="TimesNewRomanPS-BoldMT" w:cs="TimesNewRomanPS-BoldMT"/>
          <w:b/>
          <w:bCs/>
          <w:sz w:val="23"/>
          <w:szCs w:val="23"/>
        </w:rPr>
        <w:t>1984 and Fahrenheit 9/11 (or other approved text) essay topics</w:t>
      </w:r>
    </w:p>
    <w:p w:rsidR="00A93272" w:rsidRDefault="00A93272" w:rsidP="00C57BF2">
      <w:pPr>
        <w:autoSpaceDE w:val="0"/>
        <w:autoSpaceDN w:val="0"/>
        <w:adjustRightInd w:val="0"/>
        <w:rPr>
          <w:rFonts w:ascii="TimesNewRomanPS-BoldMT" w:hAnsi="TimesNewRomanPS-BoldMT" w:cs="TimesNewRomanPS-BoldMT"/>
          <w:b/>
          <w:bCs/>
          <w:sz w:val="23"/>
          <w:szCs w:val="23"/>
        </w:rPr>
      </w:pPr>
    </w:p>
    <w:p w:rsidR="00A93272" w:rsidRDefault="00A93272" w:rsidP="00C57BF2">
      <w:pPr>
        <w:autoSpaceDE w:val="0"/>
        <w:autoSpaceDN w:val="0"/>
        <w:adjustRightInd w:val="0"/>
        <w:rPr>
          <w:rFonts w:ascii="TimesNewRomanPS-BoldMT" w:hAnsi="TimesNewRomanPS-BoldMT" w:cs="TimesNewRomanPS-BoldMT"/>
          <w:b/>
          <w:bCs/>
          <w:sz w:val="23"/>
          <w:szCs w:val="23"/>
        </w:rPr>
      </w:pPr>
    </w:p>
    <w:p w:rsidR="00C57BF2" w:rsidRPr="00C57BF2" w:rsidRDefault="00C57BF2" w:rsidP="00C57BF2">
      <w:pPr>
        <w:pStyle w:val="ListParagraph"/>
        <w:numPr>
          <w:ilvl w:val="0"/>
          <w:numId w:val="1"/>
        </w:numPr>
        <w:autoSpaceDE w:val="0"/>
        <w:autoSpaceDN w:val="0"/>
        <w:adjustRightInd w:val="0"/>
        <w:rPr>
          <w:rFonts w:ascii="TimesNewRomanPS-BoldMT" w:hAnsi="TimesNewRomanPS-BoldMT" w:cs="TimesNewRomanPS-BoldMT"/>
          <w:b/>
          <w:bCs/>
          <w:sz w:val="23"/>
          <w:szCs w:val="23"/>
        </w:rPr>
      </w:pPr>
      <w:r w:rsidRPr="00C57BF2">
        <w:rPr>
          <w:rFonts w:ascii="TimesNewRomanPS-BoldMT" w:hAnsi="TimesNewRomanPS-BoldMT" w:cs="TimesNewRomanPS-BoldMT"/>
          <w:b/>
          <w:bCs/>
          <w:sz w:val="23"/>
          <w:szCs w:val="23"/>
        </w:rPr>
        <w:t xml:space="preserve">How relevant is Orwell’s vision of the future? In what ways does our contemporary society compare to that of </w:t>
      </w:r>
      <w:r w:rsidRPr="00C57BF2">
        <w:rPr>
          <w:rFonts w:ascii="TimesNewRomanPS-BoldItalicMT" w:hAnsi="TimesNewRomanPS-BoldItalicMT" w:cs="TimesNewRomanPS-BoldItalicMT"/>
          <w:b/>
          <w:bCs/>
          <w:i/>
          <w:iCs/>
          <w:sz w:val="23"/>
          <w:szCs w:val="23"/>
        </w:rPr>
        <w:t>1984</w:t>
      </w:r>
      <w:r w:rsidRPr="00C57BF2">
        <w:rPr>
          <w:rFonts w:ascii="TimesNewRomanPS-BoldMT" w:hAnsi="TimesNewRomanPS-BoldMT" w:cs="TimesNewRomanPS-BoldMT"/>
          <w:b/>
          <w:bCs/>
          <w:sz w:val="23"/>
          <w:szCs w:val="23"/>
        </w:rPr>
        <w:t xml:space="preserve">? More specifically, to what extent can parallels be drawn between the tactics of the fictional Party and O’Brien (for example, the manipulation of emotions in order to achieve and maintain power, </w:t>
      </w:r>
      <w:proofErr w:type="spellStart"/>
      <w:r w:rsidRPr="00C57BF2">
        <w:rPr>
          <w:rFonts w:ascii="TimesNewRomanPS-BoldItalicMT" w:hAnsi="TimesNewRomanPS-BoldItalicMT" w:cs="TimesNewRomanPS-BoldItalicMT"/>
          <w:b/>
          <w:bCs/>
          <w:i/>
          <w:iCs/>
          <w:sz w:val="23"/>
          <w:szCs w:val="23"/>
        </w:rPr>
        <w:t>Crimestop</w:t>
      </w:r>
      <w:proofErr w:type="spellEnd"/>
      <w:r w:rsidRPr="00C57BF2">
        <w:rPr>
          <w:rFonts w:ascii="TimesNewRomanPS-BoldMT" w:hAnsi="TimesNewRomanPS-BoldMT" w:cs="TimesNewRomanPS-BoldMT"/>
          <w:b/>
          <w:bCs/>
          <w:sz w:val="23"/>
          <w:szCs w:val="23"/>
        </w:rPr>
        <w:t>, etc.) and the tactics of today’s politicians/political groups?</w:t>
      </w:r>
    </w:p>
    <w:p w:rsidR="00C57BF2" w:rsidRDefault="00C57BF2" w:rsidP="00C57BF2">
      <w:pPr>
        <w:autoSpaceDE w:val="0"/>
        <w:autoSpaceDN w:val="0"/>
        <w:adjustRightInd w:val="0"/>
        <w:rPr>
          <w:rFonts w:ascii="TimesNewRomanPS-BoldMT" w:hAnsi="TimesNewRomanPS-BoldMT" w:cs="TimesNewRomanPS-BoldMT"/>
          <w:b/>
          <w:bCs/>
          <w:sz w:val="23"/>
          <w:szCs w:val="23"/>
        </w:rPr>
      </w:pPr>
    </w:p>
    <w:p w:rsidR="00C57BF2" w:rsidRDefault="00C57BF2" w:rsidP="00C57BF2">
      <w:pPr>
        <w:pStyle w:val="ListParagraph"/>
        <w:numPr>
          <w:ilvl w:val="0"/>
          <w:numId w:val="1"/>
        </w:numPr>
        <w:autoSpaceDE w:val="0"/>
        <w:autoSpaceDN w:val="0"/>
        <w:adjustRightInd w:val="0"/>
        <w:rPr>
          <w:rFonts w:ascii="TimesNewRomanPS-BoldMT" w:hAnsi="TimesNewRomanPS-BoldMT" w:cs="TimesNewRomanPS-BoldMT"/>
          <w:b/>
          <w:bCs/>
          <w:sz w:val="23"/>
          <w:szCs w:val="23"/>
        </w:rPr>
      </w:pPr>
      <w:r>
        <w:rPr>
          <w:rFonts w:ascii="TimesNewRomanPS-BoldMT" w:hAnsi="TimesNewRomanPS-BoldMT" w:cs="TimesNewRomanPS-BoldMT"/>
          <w:b/>
          <w:bCs/>
          <w:sz w:val="23"/>
          <w:szCs w:val="23"/>
        </w:rPr>
        <w:t>In relation to Maslow’s H</w:t>
      </w:r>
      <w:r w:rsidR="00A93272">
        <w:rPr>
          <w:rFonts w:ascii="TimesNewRomanPS-BoldMT" w:hAnsi="TimesNewRomanPS-BoldMT" w:cs="TimesNewRomanPS-BoldMT"/>
          <w:b/>
          <w:bCs/>
          <w:sz w:val="23"/>
          <w:szCs w:val="23"/>
        </w:rPr>
        <w:t xml:space="preserve">ierarchy of Needs, discuss how those in power </w:t>
      </w:r>
      <w:r>
        <w:rPr>
          <w:rFonts w:ascii="TimesNewRomanPS-BoldMT" w:hAnsi="TimesNewRomanPS-BoldMT" w:cs="TimesNewRomanPS-BoldMT"/>
          <w:b/>
          <w:bCs/>
          <w:sz w:val="23"/>
          <w:szCs w:val="23"/>
        </w:rPr>
        <w:t xml:space="preserve">in 1984 </w:t>
      </w:r>
      <w:r w:rsidR="00A93272">
        <w:rPr>
          <w:rFonts w:ascii="TimesNewRomanPS-BoldMT" w:hAnsi="TimesNewRomanPS-BoldMT" w:cs="TimesNewRomanPS-BoldMT"/>
          <w:b/>
          <w:bCs/>
          <w:sz w:val="23"/>
          <w:szCs w:val="23"/>
        </w:rPr>
        <w:t>and in the today’s world use language</w:t>
      </w:r>
      <w:r w:rsidR="00E45188">
        <w:rPr>
          <w:rFonts w:ascii="TimesNewRomanPS-BoldMT" w:hAnsi="TimesNewRomanPS-BoldMT" w:cs="TimesNewRomanPS-BoldMT"/>
          <w:b/>
          <w:bCs/>
          <w:sz w:val="23"/>
          <w:szCs w:val="23"/>
        </w:rPr>
        <w:t>/communication</w:t>
      </w:r>
      <w:bookmarkStart w:id="0" w:name="_GoBack"/>
      <w:bookmarkEnd w:id="0"/>
      <w:r>
        <w:rPr>
          <w:rFonts w:ascii="TimesNewRomanPS-BoldMT" w:hAnsi="TimesNewRomanPS-BoldMT" w:cs="TimesNewRomanPS-BoldMT"/>
          <w:b/>
          <w:bCs/>
          <w:sz w:val="23"/>
          <w:szCs w:val="23"/>
        </w:rPr>
        <w:t xml:space="preserve"> </w:t>
      </w:r>
      <w:r w:rsidR="00E45188">
        <w:rPr>
          <w:rFonts w:ascii="TimesNewRomanPS-BoldMT" w:hAnsi="TimesNewRomanPS-BoldMT" w:cs="TimesNewRomanPS-BoldMT"/>
          <w:b/>
          <w:bCs/>
          <w:sz w:val="23"/>
          <w:szCs w:val="23"/>
        </w:rPr>
        <w:t xml:space="preserve">(verbal, non-verbal, visual) </w:t>
      </w:r>
      <w:r>
        <w:rPr>
          <w:rFonts w:ascii="TimesNewRomanPS-BoldMT" w:hAnsi="TimesNewRomanPS-BoldMT" w:cs="TimesNewRomanPS-BoldMT"/>
          <w:b/>
          <w:bCs/>
          <w:sz w:val="23"/>
          <w:szCs w:val="23"/>
        </w:rPr>
        <w:t xml:space="preserve">to </w:t>
      </w:r>
      <w:r w:rsidR="00A93272">
        <w:rPr>
          <w:rFonts w:ascii="TimesNewRomanPS-BoldMT" w:hAnsi="TimesNewRomanPS-BoldMT" w:cs="TimesNewRomanPS-BoldMT"/>
          <w:b/>
          <w:bCs/>
          <w:sz w:val="23"/>
          <w:szCs w:val="23"/>
        </w:rPr>
        <w:t>convince a population that</w:t>
      </w:r>
      <w:r>
        <w:rPr>
          <w:rFonts w:ascii="TimesNewRomanPS-BoldMT" w:hAnsi="TimesNewRomanPS-BoldMT" w:cs="TimesNewRomanPS-BoldMT"/>
          <w:b/>
          <w:bCs/>
          <w:sz w:val="23"/>
          <w:szCs w:val="23"/>
        </w:rPr>
        <w:t xml:space="preserve"> those needs </w:t>
      </w:r>
      <w:r w:rsidR="00A93272">
        <w:rPr>
          <w:rFonts w:ascii="TimesNewRomanPS-BoldMT" w:hAnsi="TimesNewRomanPS-BoldMT" w:cs="TimesNewRomanPS-BoldMT"/>
          <w:b/>
          <w:bCs/>
          <w:sz w:val="23"/>
          <w:szCs w:val="23"/>
        </w:rPr>
        <w:t xml:space="preserve">are being fulfilled </w:t>
      </w:r>
      <w:r>
        <w:rPr>
          <w:rFonts w:ascii="TimesNewRomanPS-BoldMT" w:hAnsi="TimesNewRomanPS-BoldMT" w:cs="TimesNewRomanPS-BoldMT"/>
          <w:b/>
          <w:bCs/>
          <w:sz w:val="23"/>
          <w:szCs w:val="23"/>
        </w:rPr>
        <w:t xml:space="preserve">while </w:t>
      </w:r>
      <w:r w:rsidR="00A93272">
        <w:rPr>
          <w:rFonts w:ascii="TimesNewRomanPS-BoldMT" w:hAnsi="TimesNewRomanPS-BoldMT" w:cs="TimesNewRomanPS-BoldMT"/>
          <w:b/>
          <w:bCs/>
          <w:sz w:val="23"/>
          <w:szCs w:val="23"/>
        </w:rPr>
        <w:t>simultaneously maintaining political power</w:t>
      </w:r>
      <w:r>
        <w:rPr>
          <w:rFonts w:ascii="TimesNewRomanPS-BoldMT" w:hAnsi="TimesNewRomanPS-BoldMT" w:cs="TimesNewRomanPS-BoldMT"/>
          <w:b/>
          <w:bCs/>
          <w:sz w:val="23"/>
          <w:szCs w:val="23"/>
        </w:rPr>
        <w:t>.</w:t>
      </w:r>
    </w:p>
    <w:p w:rsidR="00A93272" w:rsidRPr="00A93272" w:rsidRDefault="00A93272" w:rsidP="00A93272">
      <w:pPr>
        <w:pStyle w:val="ListParagraph"/>
        <w:rPr>
          <w:rFonts w:ascii="TimesNewRomanPS-BoldMT" w:hAnsi="TimesNewRomanPS-BoldMT" w:cs="TimesNewRomanPS-BoldMT"/>
          <w:b/>
          <w:bCs/>
          <w:sz w:val="23"/>
          <w:szCs w:val="23"/>
        </w:rPr>
      </w:pPr>
    </w:p>
    <w:p w:rsidR="00A93272" w:rsidRDefault="00A93272" w:rsidP="00C57BF2">
      <w:pPr>
        <w:pStyle w:val="ListParagraph"/>
        <w:numPr>
          <w:ilvl w:val="0"/>
          <w:numId w:val="1"/>
        </w:numPr>
        <w:autoSpaceDE w:val="0"/>
        <w:autoSpaceDN w:val="0"/>
        <w:adjustRightInd w:val="0"/>
        <w:rPr>
          <w:rFonts w:ascii="TimesNewRomanPS-BoldMT" w:hAnsi="TimesNewRomanPS-BoldMT" w:cs="TimesNewRomanPS-BoldMT"/>
          <w:b/>
          <w:bCs/>
          <w:sz w:val="23"/>
          <w:szCs w:val="23"/>
        </w:rPr>
      </w:pPr>
      <w:r>
        <w:rPr>
          <w:rFonts w:ascii="TimesNewRomanPS-BoldMT" w:hAnsi="TimesNewRomanPS-BoldMT" w:cs="TimesNewRomanPS-BoldMT"/>
          <w:b/>
          <w:bCs/>
          <w:sz w:val="23"/>
          <w:szCs w:val="23"/>
        </w:rPr>
        <w:t>Discuss the circumstances necessary for a population to surrender privacy in order to attain security and why those in power want access to our private lives.</w:t>
      </w:r>
    </w:p>
    <w:p w:rsidR="00C57BF2" w:rsidRPr="00C57BF2" w:rsidRDefault="00C57BF2" w:rsidP="00C57BF2">
      <w:pPr>
        <w:pStyle w:val="ListParagraph"/>
        <w:rPr>
          <w:rFonts w:ascii="TimesNewRomanPS-BoldMT" w:hAnsi="TimesNewRomanPS-BoldMT" w:cs="TimesNewRomanPS-BoldMT"/>
          <w:b/>
          <w:bCs/>
          <w:sz w:val="23"/>
          <w:szCs w:val="23"/>
        </w:rPr>
      </w:pPr>
    </w:p>
    <w:p w:rsidR="00C57BF2" w:rsidRDefault="00C57BF2" w:rsidP="00C57BF2">
      <w:pPr>
        <w:autoSpaceDE w:val="0"/>
        <w:autoSpaceDN w:val="0"/>
        <w:adjustRightInd w:val="0"/>
        <w:ind w:left="720"/>
        <w:rPr>
          <w:rFonts w:ascii="TimesNewRomanPS-BoldMT" w:hAnsi="TimesNewRomanPS-BoldMT" w:cs="TimesNewRomanPS-BoldMT"/>
          <w:b/>
          <w:bCs/>
          <w:sz w:val="23"/>
          <w:szCs w:val="23"/>
        </w:rPr>
      </w:pPr>
      <w:r>
        <w:rPr>
          <w:rFonts w:ascii="TimesNewRomanPS-BoldMT" w:hAnsi="TimesNewRomanPS-BoldMT" w:cs="TimesNewRomanPS-BoldMT"/>
          <w:b/>
          <w:bCs/>
          <w:sz w:val="23"/>
          <w:szCs w:val="23"/>
        </w:rPr>
        <w:t xml:space="preserve">You need to base your analysis on Orwell’s novel </w:t>
      </w:r>
      <w:r>
        <w:rPr>
          <w:rFonts w:ascii="TimesNewRomanPS-BoldItalicMT" w:hAnsi="TimesNewRomanPS-BoldItalicMT" w:cs="TimesNewRomanPS-BoldItalicMT"/>
          <w:b/>
          <w:bCs/>
          <w:i/>
          <w:iCs/>
          <w:sz w:val="23"/>
          <w:szCs w:val="23"/>
        </w:rPr>
        <w:t xml:space="preserve">and </w:t>
      </w:r>
      <w:r>
        <w:rPr>
          <w:rFonts w:ascii="TimesNewRomanPS-BoldMT" w:hAnsi="TimesNewRomanPS-BoldMT" w:cs="TimesNewRomanPS-BoldMT"/>
          <w:b/>
          <w:bCs/>
          <w:sz w:val="23"/>
          <w:szCs w:val="23"/>
        </w:rPr>
        <w:t xml:space="preserve">on at least one     contemporary political speech, television ad, or similar text by a political group or politician that provides evidence of the tactic you select. </w:t>
      </w:r>
      <w:proofErr w:type="gramStart"/>
      <w:r>
        <w:rPr>
          <w:rFonts w:ascii="TimesNewRomanPS-BoldMT" w:hAnsi="TimesNewRomanPS-BoldMT" w:cs="TimesNewRomanPS-BoldMT"/>
          <w:b/>
          <w:bCs/>
          <w:sz w:val="23"/>
          <w:szCs w:val="23"/>
        </w:rPr>
        <w:t>As with other prompts, you must address the “SO WHAT?”</w:t>
      </w:r>
      <w:proofErr w:type="gramEnd"/>
    </w:p>
    <w:p w:rsidR="00C57BF2" w:rsidRPr="00C57BF2" w:rsidRDefault="00C57BF2" w:rsidP="00C57BF2">
      <w:pPr>
        <w:autoSpaceDE w:val="0"/>
        <w:autoSpaceDN w:val="0"/>
        <w:adjustRightInd w:val="0"/>
        <w:rPr>
          <w:rFonts w:ascii="TimesNewRomanPS-BoldMT" w:hAnsi="TimesNewRomanPS-BoldMT" w:cs="TimesNewRomanPS-BoldMT"/>
          <w:b/>
          <w:bCs/>
          <w:sz w:val="23"/>
          <w:szCs w:val="23"/>
        </w:rPr>
      </w:pPr>
    </w:p>
    <w:sectPr w:rsidR="00C57BF2" w:rsidRPr="00C57B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175"/>
    <w:multiLevelType w:val="hybridMultilevel"/>
    <w:tmpl w:val="741A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F2"/>
    <w:rsid w:val="002A1F1E"/>
    <w:rsid w:val="002F6254"/>
    <w:rsid w:val="0077665E"/>
    <w:rsid w:val="008F5C10"/>
    <w:rsid w:val="00A93272"/>
    <w:rsid w:val="00C57BF2"/>
    <w:rsid w:val="00E4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B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184</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2015-05-11T15:30:00Z</dcterms:created>
  <dcterms:modified xsi:type="dcterms:W3CDTF">2015-05-13T20:00:00Z</dcterms:modified>
</cp:coreProperties>
</file>