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4C3" w:rsidRPr="000564C3" w:rsidRDefault="000564C3" w:rsidP="000564C3">
      <w:pPr>
        <w:spacing w:after="135"/>
        <w:ind w:left="120"/>
        <w:outlineLvl w:val="0"/>
        <w:rPr>
          <w:rFonts w:ascii="Arial" w:hAnsi="Arial" w:cs="Arial"/>
          <w:b/>
          <w:bCs/>
          <w:color w:val="F96600"/>
          <w:kern w:val="36"/>
          <w:sz w:val="41"/>
          <w:szCs w:val="41"/>
        </w:rPr>
      </w:pPr>
      <w:r w:rsidRPr="000564C3">
        <w:rPr>
          <w:rFonts w:ascii="Arial" w:hAnsi="Arial" w:cs="Arial"/>
          <w:b/>
          <w:bCs/>
          <w:color w:val="F96600"/>
          <w:kern w:val="36"/>
          <w:sz w:val="41"/>
          <w:szCs w:val="41"/>
        </w:rPr>
        <w:t>Hunger</w:t>
      </w:r>
    </w:p>
    <w:p w:rsidR="000564C3" w:rsidRPr="00707A08" w:rsidRDefault="000564C3" w:rsidP="000564C3">
      <w:pPr>
        <w:spacing w:before="100" w:beforeAutospacing="1" w:after="100" w:afterAutospacing="1"/>
        <w:rPr>
          <w:rFonts w:ascii="Arial" w:hAnsi="Arial" w:cs="Arial"/>
          <w:color w:val="333333"/>
        </w:rPr>
      </w:pPr>
      <w:r w:rsidRPr="00707A08">
        <w:rPr>
          <w:rFonts w:ascii="Arial" w:hAnsi="Arial" w:cs="Arial"/>
          <w:color w:val="333333"/>
        </w:rPr>
        <w:t xml:space="preserve">I come among the peoples like a shadow. </w:t>
      </w:r>
      <w:r w:rsidR="00F24047">
        <w:rPr>
          <w:rFonts w:ascii="Arial" w:hAnsi="Arial" w:cs="Arial"/>
          <w:color w:val="333333"/>
        </w:rPr>
        <w:t xml:space="preserve">                                 </w:t>
      </w:r>
      <w:r w:rsidR="00F24047" w:rsidRPr="00F24047">
        <w:rPr>
          <w:rFonts w:ascii="Arial" w:hAnsi="Arial" w:cs="Arial"/>
          <w:i/>
          <w:color w:val="333333"/>
        </w:rPr>
        <w:t>Line 1</w:t>
      </w:r>
      <w:r w:rsidRPr="00707A08">
        <w:rPr>
          <w:rFonts w:ascii="Arial" w:hAnsi="Arial" w:cs="Arial"/>
          <w:color w:val="333333"/>
        </w:rPr>
        <w:br/>
        <w:t xml:space="preserve">I sit down by each man's side. </w:t>
      </w:r>
      <w:r w:rsidRPr="00707A08">
        <w:rPr>
          <w:rFonts w:ascii="Arial" w:hAnsi="Arial" w:cs="Arial"/>
          <w:color w:val="333333"/>
        </w:rPr>
        <w:br/>
        <w:t xml:space="preserve">None sees me, but they look on one another, </w:t>
      </w:r>
      <w:r w:rsidRPr="00707A08">
        <w:rPr>
          <w:rFonts w:ascii="Arial" w:hAnsi="Arial" w:cs="Arial"/>
          <w:color w:val="333333"/>
        </w:rPr>
        <w:br/>
      </w:r>
      <w:proofErr w:type="gramStart"/>
      <w:r w:rsidRPr="00707A08">
        <w:rPr>
          <w:rFonts w:ascii="Arial" w:hAnsi="Arial" w:cs="Arial"/>
          <w:color w:val="333333"/>
        </w:rPr>
        <w:t>And</w:t>
      </w:r>
      <w:proofErr w:type="gramEnd"/>
      <w:r w:rsidRPr="00707A08">
        <w:rPr>
          <w:rFonts w:ascii="Arial" w:hAnsi="Arial" w:cs="Arial"/>
          <w:color w:val="333333"/>
        </w:rPr>
        <w:t xml:space="preserve"> know that I am there. </w:t>
      </w:r>
      <w:r w:rsidRPr="00707A08">
        <w:rPr>
          <w:rFonts w:ascii="Arial" w:hAnsi="Arial" w:cs="Arial"/>
          <w:color w:val="333333"/>
        </w:rPr>
        <w:br/>
        <w:t xml:space="preserve">My silence is like the silence of the tide </w:t>
      </w:r>
      <w:r w:rsidR="00F24047">
        <w:rPr>
          <w:rFonts w:ascii="Arial" w:hAnsi="Arial" w:cs="Arial"/>
          <w:color w:val="333333"/>
        </w:rPr>
        <w:t xml:space="preserve">                                            </w:t>
      </w:r>
      <w:proofErr w:type="gramStart"/>
      <w:r w:rsidR="00F24047">
        <w:rPr>
          <w:rFonts w:ascii="Arial" w:hAnsi="Arial" w:cs="Arial"/>
          <w:color w:val="333333"/>
        </w:rPr>
        <w:t>5</w:t>
      </w:r>
      <w:proofErr w:type="gramEnd"/>
      <w:r w:rsidRPr="00707A08">
        <w:rPr>
          <w:rFonts w:ascii="Arial" w:hAnsi="Arial" w:cs="Arial"/>
          <w:color w:val="333333"/>
        </w:rPr>
        <w:br/>
        <w:t xml:space="preserve">That buries the playground of children; </w:t>
      </w:r>
      <w:r w:rsidRPr="00707A08">
        <w:rPr>
          <w:rFonts w:ascii="Arial" w:hAnsi="Arial" w:cs="Arial"/>
          <w:color w:val="333333"/>
        </w:rPr>
        <w:br/>
        <w:t xml:space="preserve">Like the deepening of frost in the slow night, </w:t>
      </w:r>
      <w:r w:rsidRPr="00707A08">
        <w:rPr>
          <w:rFonts w:ascii="Arial" w:hAnsi="Arial" w:cs="Arial"/>
          <w:color w:val="333333"/>
        </w:rPr>
        <w:br/>
        <w:t xml:space="preserve">When birds are dead in the morning. </w:t>
      </w:r>
      <w:r w:rsidRPr="00707A08">
        <w:rPr>
          <w:rFonts w:ascii="Arial" w:hAnsi="Arial" w:cs="Arial"/>
          <w:color w:val="333333"/>
        </w:rPr>
        <w:br/>
        <w:t xml:space="preserve">Armies trample, invade, destroy, </w:t>
      </w:r>
      <w:r w:rsidRPr="00707A08">
        <w:rPr>
          <w:rFonts w:ascii="Arial" w:hAnsi="Arial" w:cs="Arial"/>
          <w:color w:val="333333"/>
        </w:rPr>
        <w:br/>
      </w:r>
      <w:proofErr w:type="gramStart"/>
      <w:r w:rsidRPr="00707A08">
        <w:rPr>
          <w:rFonts w:ascii="Arial" w:hAnsi="Arial" w:cs="Arial"/>
          <w:color w:val="333333"/>
        </w:rPr>
        <w:t>With</w:t>
      </w:r>
      <w:proofErr w:type="gramEnd"/>
      <w:r w:rsidRPr="00707A08">
        <w:rPr>
          <w:rFonts w:ascii="Arial" w:hAnsi="Arial" w:cs="Arial"/>
          <w:color w:val="333333"/>
        </w:rPr>
        <w:t xml:space="preserve"> guns roaring from earth and air. </w:t>
      </w:r>
      <w:r w:rsidR="00F24047">
        <w:rPr>
          <w:rFonts w:ascii="Arial" w:hAnsi="Arial" w:cs="Arial"/>
          <w:color w:val="333333"/>
        </w:rPr>
        <w:t xml:space="preserve">                                               10</w:t>
      </w:r>
      <w:r w:rsidRPr="00707A08">
        <w:rPr>
          <w:rFonts w:ascii="Arial" w:hAnsi="Arial" w:cs="Arial"/>
          <w:color w:val="333333"/>
        </w:rPr>
        <w:br/>
        <w:t xml:space="preserve">I am more terrible than armies, </w:t>
      </w:r>
      <w:r w:rsidRPr="00707A08">
        <w:rPr>
          <w:rFonts w:ascii="Arial" w:hAnsi="Arial" w:cs="Arial"/>
          <w:color w:val="333333"/>
        </w:rPr>
        <w:br/>
        <w:t xml:space="preserve">I am more feared than the cannon. </w:t>
      </w:r>
      <w:r w:rsidRPr="00707A08">
        <w:rPr>
          <w:rFonts w:ascii="Arial" w:hAnsi="Arial" w:cs="Arial"/>
          <w:color w:val="333333"/>
        </w:rPr>
        <w:br/>
        <w:t xml:space="preserve">Kings and chancellors give commands; </w:t>
      </w:r>
      <w:r w:rsidRPr="00707A08">
        <w:rPr>
          <w:rFonts w:ascii="Arial" w:hAnsi="Arial" w:cs="Arial"/>
          <w:color w:val="333333"/>
        </w:rPr>
        <w:br/>
        <w:t xml:space="preserve">I give no command to any; </w:t>
      </w:r>
      <w:r w:rsidRPr="00707A08">
        <w:rPr>
          <w:rFonts w:ascii="Arial" w:hAnsi="Arial" w:cs="Arial"/>
          <w:color w:val="333333"/>
        </w:rPr>
        <w:br/>
        <w:t xml:space="preserve">But I am listened to more than </w:t>
      </w:r>
      <w:proofErr w:type="gramStart"/>
      <w:r w:rsidRPr="00707A08">
        <w:rPr>
          <w:rFonts w:ascii="Arial" w:hAnsi="Arial" w:cs="Arial"/>
          <w:color w:val="333333"/>
        </w:rPr>
        <w:t>kings</w:t>
      </w:r>
      <w:proofErr w:type="gramEnd"/>
      <w:r w:rsidRPr="00707A08">
        <w:rPr>
          <w:rFonts w:ascii="Arial" w:hAnsi="Arial" w:cs="Arial"/>
          <w:color w:val="333333"/>
        </w:rPr>
        <w:t xml:space="preserve"> </w:t>
      </w:r>
      <w:r w:rsidR="00F24047">
        <w:rPr>
          <w:rFonts w:ascii="Arial" w:hAnsi="Arial" w:cs="Arial"/>
          <w:color w:val="333333"/>
        </w:rPr>
        <w:t xml:space="preserve">                                                15</w:t>
      </w:r>
      <w:r w:rsidRPr="00707A08">
        <w:rPr>
          <w:rFonts w:ascii="Arial" w:hAnsi="Arial" w:cs="Arial"/>
          <w:color w:val="333333"/>
        </w:rPr>
        <w:br/>
        <w:t xml:space="preserve">And more than passionate orators. </w:t>
      </w:r>
      <w:r w:rsidRPr="00707A08">
        <w:rPr>
          <w:rFonts w:ascii="Arial" w:hAnsi="Arial" w:cs="Arial"/>
          <w:color w:val="333333"/>
        </w:rPr>
        <w:br/>
        <w:t xml:space="preserve">I </w:t>
      </w:r>
      <w:proofErr w:type="spellStart"/>
      <w:r w:rsidRPr="00707A08">
        <w:rPr>
          <w:rFonts w:ascii="Arial" w:hAnsi="Arial" w:cs="Arial"/>
          <w:color w:val="333333"/>
        </w:rPr>
        <w:t>unswear</w:t>
      </w:r>
      <w:proofErr w:type="spellEnd"/>
      <w:r w:rsidRPr="00707A08">
        <w:rPr>
          <w:rFonts w:ascii="Arial" w:hAnsi="Arial" w:cs="Arial"/>
          <w:color w:val="333333"/>
        </w:rPr>
        <w:t xml:space="preserve"> words, and undo deeds. </w:t>
      </w:r>
      <w:r w:rsidRPr="00707A08">
        <w:rPr>
          <w:rFonts w:ascii="Arial" w:hAnsi="Arial" w:cs="Arial"/>
          <w:color w:val="333333"/>
        </w:rPr>
        <w:br/>
        <w:t xml:space="preserve">Naked things know me. </w:t>
      </w:r>
      <w:r w:rsidRPr="00707A08">
        <w:rPr>
          <w:rFonts w:ascii="Arial" w:hAnsi="Arial" w:cs="Arial"/>
          <w:color w:val="333333"/>
        </w:rPr>
        <w:br/>
        <w:t xml:space="preserve">I am first and last to be felt of the living. </w:t>
      </w:r>
      <w:r w:rsidRPr="00707A08">
        <w:rPr>
          <w:rFonts w:ascii="Arial" w:hAnsi="Arial" w:cs="Arial"/>
          <w:color w:val="333333"/>
        </w:rPr>
        <w:br/>
        <w:t xml:space="preserve">I am Hunger </w:t>
      </w:r>
      <w:r w:rsidR="00F24047">
        <w:rPr>
          <w:rFonts w:ascii="Arial" w:hAnsi="Arial" w:cs="Arial"/>
          <w:color w:val="333333"/>
        </w:rPr>
        <w:t xml:space="preserve">                                                                                       20</w:t>
      </w:r>
    </w:p>
    <w:p w:rsidR="002A1F1E" w:rsidRPr="00715CB5" w:rsidRDefault="00F24047" w:rsidP="00F24047">
      <w:pPr>
        <w:pStyle w:val="ListParagraph"/>
        <w:numPr>
          <w:ilvl w:val="0"/>
          <w:numId w:val="1"/>
        </w:numPr>
        <w:rPr>
          <w:rFonts w:ascii="Bell MT" w:hAnsi="Bell MT"/>
          <w:i/>
          <w:sz w:val="28"/>
          <w:szCs w:val="28"/>
        </w:rPr>
      </w:pPr>
      <w:r w:rsidRPr="00715CB5">
        <w:rPr>
          <w:rFonts w:ascii="Bell MT" w:hAnsi="Bell MT"/>
          <w:i/>
          <w:sz w:val="28"/>
          <w:szCs w:val="28"/>
        </w:rPr>
        <w:t>Explain the simile in Line 1.</w:t>
      </w:r>
    </w:p>
    <w:p w:rsidR="00F24047" w:rsidRPr="00715CB5" w:rsidRDefault="00F24047" w:rsidP="00F24047">
      <w:pPr>
        <w:pStyle w:val="ListParagraph"/>
        <w:numPr>
          <w:ilvl w:val="0"/>
          <w:numId w:val="1"/>
        </w:numPr>
        <w:rPr>
          <w:rFonts w:ascii="Bell MT" w:hAnsi="Bell MT"/>
          <w:i/>
          <w:sz w:val="28"/>
          <w:szCs w:val="28"/>
        </w:rPr>
      </w:pPr>
      <w:r w:rsidRPr="00715CB5">
        <w:rPr>
          <w:rFonts w:ascii="Bell MT" w:hAnsi="Bell MT"/>
          <w:i/>
          <w:sz w:val="28"/>
          <w:szCs w:val="28"/>
        </w:rPr>
        <w:t>Explain what is meant by lines 5 and 6.</w:t>
      </w:r>
    </w:p>
    <w:p w:rsidR="00F24047" w:rsidRPr="00715CB5" w:rsidRDefault="00715CB5" w:rsidP="00F24047">
      <w:pPr>
        <w:pStyle w:val="ListParagraph"/>
        <w:numPr>
          <w:ilvl w:val="0"/>
          <w:numId w:val="1"/>
        </w:numPr>
        <w:rPr>
          <w:rFonts w:ascii="Bell MT" w:hAnsi="Bell MT"/>
          <w:i/>
          <w:sz w:val="28"/>
          <w:szCs w:val="28"/>
        </w:rPr>
      </w:pPr>
      <w:r>
        <w:rPr>
          <w:rFonts w:ascii="Bell MT" w:hAnsi="Bell MT"/>
          <w:i/>
          <w:sz w:val="28"/>
          <w:szCs w:val="28"/>
        </w:rPr>
        <w:t>In what ways is</w:t>
      </w:r>
      <w:r w:rsidR="00F24047" w:rsidRPr="00715CB5">
        <w:rPr>
          <w:rFonts w:ascii="Bell MT" w:hAnsi="Bell MT"/>
          <w:i/>
          <w:sz w:val="28"/>
          <w:szCs w:val="28"/>
        </w:rPr>
        <w:t xml:space="preserve"> hunger like “the deepening of frost in the slow night”?</w:t>
      </w:r>
    </w:p>
    <w:p w:rsidR="00F24047" w:rsidRPr="00715CB5" w:rsidRDefault="00F24047" w:rsidP="00F24047">
      <w:pPr>
        <w:pStyle w:val="ListParagraph"/>
        <w:numPr>
          <w:ilvl w:val="0"/>
          <w:numId w:val="1"/>
        </w:numPr>
        <w:rPr>
          <w:rFonts w:ascii="Bell MT" w:hAnsi="Bell MT"/>
          <w:i/>
          <w:sz w:val="28"/>
          <w:szCs w:val="28"/>
        </w:rPr>
      </w:pPr>
      <w:r w:rsidRPr="00715CB5">
        <w:rPr>
          <w:rFonts w:ascii="Bell MT" w:hAnsi="Bell MT"/>
          <w:i/>
          <w:sz w:val="28"/>
          <w:szCs w:val="28"/>
        </w:rPr>
        <w:t>Explain how hunger is “more terrible than armies”.</w:t>
      </w:r>
    </w:p>
    <w:p w:rsidR="00F24047" w:rsidRDefault="00F24047" w:rsidP="00F24047">
      <w:pPr>
        <w:pStyle w:val="ListParagraph"/>
        <w:numPr>
          <w:ilvl w:val="0"/>
          <w:numId w:val="1"/>
        </w:numPr>
        <w:rPr>
          <w:rFonts w:ascii="Bell MT" w:hAnsi="Bell MT"/>
          <w:i/>
          <w:sz w:val="28"/>
          <w:szCs w:val="28"/>
        </w:rPr>
      </w:pPr>
      <w:r w:rsidRPr="00715CB5">
        <w:rPr>
          <w:rFonts w:ascii="Bell MT" w:hAnsi="Bell MT"/>
          <w:i/>
          <w:sz w:val="28"/>
          <w:szCs w:val="28"/>
        </w:rPr>
        <w:t>Explain why hunger is listened to more than world leaders.</w:t>
      </w:r>
    </w:p>
    <w:p w:rsidR="004A667B" w:rsidRPr="00715CB5" w:rsidRDefault="004A667B" w:rsidP="00F24047">
      <w:pPr>
        <w:pStyle w:val="ListParagraph"/>
        <w:numPr>
          <w:ilvl w:val="0"/>
          <w:numId w:val="1"/>
        </w:numPr>
        <w:rPr>
          <w:rFonts w:ascii="Bell MT" w:hAnsi="Bell MT"/>
          <w:i/>
          <w:sz w:val="28"/>
          <w:szCs w:val="28"/>
        </w:rPr>
      </w:pPr>
      <w:r>
        <w:rPr>
          <w:rFonts w:ascii="Bell MT" w:hAnsi="Bell MT"/>
          <w:i/>
          <w:sz w:val="28"/>
          <w:szCs w:val="28"/>
        </w:rPr>
        <w:t>What is the poem saying about Hunger?</w:t>
      </w:r>
      <w:bookmarkStart w:id="0" w:name="_GoBack"/>
      <w:bookmarkEnd w:id="0"/>
    </w:p>
    <w:sectPr w:rsidR="004A667B" w:rsidRPr="00715C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23818"/>
    <w:multiLevelType w:val="hybridMultilevel"/>
    <w:tmpl w:val="84A4EDE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4C3"/>
    <w:rsid w:val="000564C3"/>
    <w:rsid w:val="00253640"/>
    <w:rsid w:val="002A1F1E"/>
    <w:rsid w:val="004A667B"/>
    <w:rsid w:val="00707A08"/>
    <w:rsid w:val="00715CB5"/>
    <w:rsid w:val="008F5C10"/>
    <w:rsid w:val="009B5F64"/>
    <w:rsid w:val="00F2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3A83C7"/>
  <w15:docId w15:val="{B83E00D1-7D71-4AE0-8940-9E8EE66D0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564C3"/>
    <w:pPr>
      <w:spacing w:after="135"/>
      <w:ind w:left="-30"/>
      <w:outlineLvl w:val="0"/>
    </w:pPr>
    <w:rPr>
      <w:b/>
      <w:bCs/>
      <w:color w:val="F96600"/>
      <w:kern w:val="36"/>
      <w:sz w:val="54"/>
      <w:szCs w:val="5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64C3"/>
    <w:rPr>
      <w:b/>
      <w:bCs/>
      <w:color w:val="F96600"/>
      <w:kern w:val="36"/>
      <w:sz w:val="54"/>
      <w:szCs w:val="54"/>
    </w:rPr>
  </w:style>
  <w:style w:type="paragraph" w:styleId="NormalWeb">
    <w:name w:val="Normal (Web)"/>
    <w:basedOn w:val="Normal"/>
    <w:uiPriority w:val="99"/>
    <w:unhideWhenUsed/>
    <w:rsid w:val="000564C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24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8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581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12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Herb Weber</cp:lastModifiedBy>
  <cp:revision>5</cp:revision>
  <dcterms:created xsi:type="dcterms:W3CDTF">2014-03-11T22:52:00Z</dcterms:created>
  <dcterms:modified xsi:type="dcterms:W3CDTF">2019-02-26T20:54:00Z</dcterms:modified>
</cp:coreProperties>
</file>