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Night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Author: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Wiesel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Genre: Memoir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Night </w:t>
      </w:r>
      <w:r>
        <w:rPr>
          <w:rFonts w:ascii="Times New Roman" w:hAnsi="Times New Roman" w:cs="Times New Roman"/>
          <w:sz w:val="24"/>
          <w:szCs w:val="24"/>
        </w:rPr>
        <w:t xml:space="preserve">starts out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Sighet</w:t>
      </w:r>
      <w:proofErr w:type="spellEnd"/>
      <w:r>
        <w:rPr>
          <w:rFonts w:ascii="Times New Roman" w:hAnsi="Times New Roman" w:cs="Times New Roman"/>
          <w:sz w:val="24"/>
          <w:szCs w:val="24"/>
        </w:rPr>
        <w:t>, Czechoslovakia, 1941, the beginning of World War II.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the book, the author, Eliezer Wiesel is moved through several treacherous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camps, including Auschwitz, Buchenwald and Buna. Most of the action takes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these camps, as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struggles to survive. The book covers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from 1941 to 1945,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 when, in Nazi controlled Europe, Jews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</w:t>
      </w:r>
      <w:proofErr w:type="spellEnd"/>
      <w:r>
        <w:rPr>
          <w:rFonts w:ascii="Times New Roman" w:hAnsi="Times New Roman" w:cs="Times New Roman"/>
          <w:sz w:val="24"/>
          <w:szCs w:val="24"/>
        </w:rPr>
        <w:t>, along with countless others were taken to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camps where they were held, forced to work, or killed. The concentration camps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stayed at had conditions ranging from poor to barely livable. Although one of his camps was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“better off”, he still had little food, old clothing and long workdays. He had to work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snow and heat, march long distances through the cold and sleep in the mud on the floor,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sometimes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surrounded by the dead corpses of his companions. The author didn’t “choose” the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setting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his story; he was placed in it. However, I believe he chose to write about this part of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life because it shows the issues Jews went through and the cruelty man can show to man.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character in this book is Eliezer Wiesel. He was a Jewish boy of 15, born in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Sighet</w:t>
      </w:r>
      <w:proofErr w:type="spellEnd"/>
      <w:r>
        <w:rPr>
          <w:rFonts w:ascii="Times New Roman" w:hAnsi="Times New Roman" w:cs="Times New Roman"/>
          <w:sz w:val="24"/>
          <w:szCs w:val="24"/>
        </w:rPr>
        <w:t>, Czechoslovakia. He was thoughtful, loyal and kind throughout the book, but as he goes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after another hardship, his character changes greatly. When at first he was deeply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religious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awed by his God, he begins to doubt, and even despise Him. He stops caring about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seeing so many die before him. One thing he doesn’t lose is his love for his father.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many times he wondered if it wouldn’t be easier to leave his weak father behind,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Eliezer sticks with him until the end. This loyalty is one of his best traits, while one of his worst,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only caused by the circumstances, is his lack of concern or empathy for anyone besides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himself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his father.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message of this book was clear. Without hope, courage and empathy, men can turn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another without thought or reason, and without education to understand other people, this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become even worse. Although the heartless soldiers stood out to me, the heartless prisoners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even more. For example, in one part of the book, a boy, or young man killed his own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a piece of bread, so animal was his desire for food. I think the author wants you to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how harshly the Jews were treated during this time period, and the sheer viciousness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Holocaust.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book definitely held my interest. There were no slow parts, and although it was not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extremely difficult read, it was very thought provoking and very engrossing. I would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recommend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to almost anyone. Whether they like action or history or complex characters or</w:t>
      </w:r>
    </w:p>
    <w:p w:rsidR="00852DF1" w:rsidRDefault="00852DF1" w:rsidP="0085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else, this book will probably have it. I think any one can enjoy, and more importantly</w:t>
      </w:r>
    </w:p>
    <w:p w:rsidR="00D61999" w:rsidRDefault="00852DF1" w:rsidP="00852DF1">
      <w:proofErr w:type="gramStart"/>
      <w:r>
        <w:rPr>
          <w:rFonts w:ascii="Times New Roman" w:hAnsi="Times New Roman" w:cs="Times New Roman"/>
          <w:sz w:val="24"/>
          <w:szCs w:val="24"/>
        </w:rPr>
        <w:t>learn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i/>
          <w:iCs/>
          <w:sz w:val="24"/>
          <w:szCs w:val="24"/>
        </w:rPr>
        <w:t>Night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619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F1"/>
    <w:rsid w:val="00852DF1"/>
    <w:rsid w:val="00D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609B"/>
  <w15:chartTrackingRefBased/>
  <w15:docId w15:val="{4871AA3F-C123-47ED-9FD6-404BF899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dcterms:created xsi:type="dcterms:W3CDTF">2019-05-01T18:14:00Z</dcterms:created>
  <dcterms:modified xsi:type="dcterms:W3CDTF">2019-05-01T18:15:00Z</dcterms:modified>
</cp:coreProperties>
</file>